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2" o:title="Parchment" color2="#ccc" type="tile"/>
    </v:background>
  </w:background>
  <w:body>
    <w:p w14:paraId="6DFE6179" w14:textId="77777777" w:rsidR="002E42A7" w:rsidRPr="00557CA1" w:rsidRDefault="002E42A7" w:rsidP="00475FAF">
      <w:pPr>
        <w:jc w:val="center"/>
        <w:rPr>
          <w:rFonts w:asciiTheme="majorHAnsi" w:hAnsiTheme="majorHAnsi"/>
          <w:b/>
          <w:i/>
          <w:color w:val="C75500"/>
          <w:sz w:val="48"/>
          <w:szCs w:val="72"/>
        </w:rPr>
      </w:pPr>
      <w:r w:rsidRPr="00557CA1">
        <w:rPr>
          <w:rFonts w:asciiTheme="majorHAnsi" w:hAnsiTheme="majorHAnsi"/>
          <w:b/>
          <w:i/>
          <w:color w:val="C75500"/>
          <w:sz w:val="48"/>
          <w:szCs w:val="72"/>
        </w:rPr>
        <w:t>DECLARATION</w:t>
      </w:r>
    </w:p>
    <w:p w14:paraId="52EE4EC0" w14:textId="77777777" w:rsidR="005C47E7" w:rsidRPr="00557CA1" w:rsidRDefault="005C47E7" w:rsidP="00475FAF">
      <w:pPr>
        <w:jc w:val="center"/>
        <w:rPr>
          <w:rFonts w:asciiTheme="majorHAnsi" w:hAnsiTheme="majorHAnsi"/>
          <w:b/>
          <w:i/>
          <w:color w:val="C75500"/>
          <w:sz w:val="48"/>
          <w:szCs w:val="72"/>
        </w:rPr>
      </w:pPr>
      <w:r w:rsidRPr="00557CA1">
        <w:rPr>
          <w:rFonts w:asciiTheme="majorHAnsi" w:hAnsiTheme="majorHAnsi"/>
          <w:b/>
          <w:i/>
          <w:color w:val="C75500"/>
          <w:sz w:val="48"/>
          <w:szCs w:val="72"/>
        </w:rPr>
        <w:t xml:space="preserve"> OF</w:t>
      </w:r>
    </w:p>
    <w:p w14:paraId="1B4FF5E4" w14:textId="77777777" w:rsidR="00D202B1" w:rsidRPr="00557CA1" w:rsidRDefault="00D202B1" w:rsidP="00475FAF">
      <w:pPr>
        <w:jc w:val="center"/>
        <w:rPr>
          <w:rFonts w:asciiTheme="majorHAnsi" w:hAnsiTheme="majorHAnsi"/>
          <w:b/>
          <w:i/>
          <w:color w:val="C75500"/>
          <w:sz w:val="48"/>
          <w:szCs w:val="72"/>
        </w:rPr>
      </w:pPr>
      <w:r w:rsidRPr="00557CA1">
        <w:rPr>
          <w:rFonts w:asciiTheme="majorHAnsi" w:hAnsiTheme="majorHAnsi"/>
          <w:b/>
          <w:i/>
          <w:color w:val="C75500"/>
          <w:sz w:val="48"/>
          <w:szCs w:val="72"/>
        </w:rPr>
        <w:t>QUALITY</w:t>
      </w:r>
    </w:p>
    <w:p w14:paraId="6598F302" w14:textId="77777777" w:rsidR="00D202B1" w:rsidRPr="00557CA1" w:rsidRDefault="00D202B1" w:rsidP="00475FAF">
      <w:pPr>
        <w:jc w:val="center"/>
        <w:rPr>
          <w:rFonts w:asciiTheme="majorHAnsi" w:hAnsiTheme="majorHAnsi"/>
          <w:b/>
          <w:i/>
          <w:color w:val="C75500"/>
          <w:sz w:val="48"/>
          <w:szCs w:val="72"/>
        </w:rPr>
      </w:pPr>
      <w:r w:rsidRPr="00557CA1">
        <w:rPr>
          <w:rFonts w:asciiTheme="majorHAnsi" w:hAnsiTheme="majorHAnsi"/>
          <w:b/>
          <w:i/>
          <w:color w:val="C75500"/>
          <w:sz w:val="48"/>
          <w:szCs w:val="72"/>
        </w:rPr>
        <w:t>AND</w:t>
      </w:r>
    </w:p>
    <w:p w14:paraId="37AF82FF" w14:textId="77777777" w:rsidR="00475FAF" w:rsidRPr="00AC33FD" w:rsidRDefault="005C47E7" w:rsidP="00475FAF">
      <w:pPr>
        <w:jc w:val="center"/>
        <w:rPr>
          <w:rFonts w:ascii="Calibri" w:hAnsi="Calibri"/>
          <w:b/>
          <w:i/>
          <w:color w:val="C75500"/>
          <w:sz w:val="48"/>
          <w:szCs w:val="72"/>
        </w:rPr>
      </w:pPr>
      <w:r w:rsidRPr="00557CA1">
        <w:rPr>
          <w:rFonts w:asciiTheme="majorHAnsi" w:hAnsiTheme="majorHAnsi"/>
          <w:b/>
          <w:i/>
          <w:color w:val="C75500"/>
          <w:sz w:val="48"/>
          <w:szCs w:val="72"/>
        </w:rPr>
        <w:t xml:space="preserve"> </w:t>
      </w:r>
      <w:r w:rsidR="002E42A7" w:rsidRPr="00557CA1">
        <w:rPr>
          <w:rFonts w:asciiTheme="majorHAnsi" w:hAnsiTheme="majorHAnsi"/>
          <w:b/>
          <w:i/>
          <w:color w:val="C75500"/>
          <w:sz w:val="48"/>
          <w:szCs w:val="72"/>
        </w:rPr>
        <w:t>CONFORMITY</w:t>
      </w:r>
    </w:p>
    <w:p w14:paraId="6341405C" w14:textId="77777777" w:rsidR="00D202B1" w:rsidRDefault="00D202B1" w:rsidP="00475FAF">
      <w:pPr>
        <w:jc w:val="center"/>
        <w:rPr>
          <w:rFonts w:ascii="Georgia" w:hAnsi="Georgia"/>
          <w:b/>
          <w:color w:val="000000"/>
          <w:szCs w:val="36"/>
        </w:rPr>
      </w:pPr>
    </w:p>
    <w:p w14:paraId="594EED73" w14:textId="77777777" w:rsidR="00191867" w:rsidRPr="00A526A7" w:rsidRDefault="00191867" w:rsidP="00475FAF">
      <w:pPr>
        <w:jc w:val="center"/>
        <w:rPr>
          <w:rFonts w:ascii="Georgia" w:hAnsi="Georgia"/>
          <w:b/>
          <w:color w:val="000000"/>
          <w:szCs w:val="36"/>
        </w:rPr>
      </w:pPr>
    </w:p>
    <w:p w14:paraId="25F2B49D" w14:textId="625105FB" w:rsidR="00475FAF" w:rsidRPr="00557CA1" w:rsidRDefault="00AC33FD" w:rsidP="000527C2">
      <w:pPr>
        <w:jc w:val="center"/>
        <w:rPr>
          <w:rFonts w:ascii="Cambria" w:hAnsi="Cambria"/>
          <w:b/>
          <w:sz w:val="20"/>
          <w:szCs w:val="20"/>
        </w:rPr>
      </w:pPr>
      <w:r w:rsidRPr="00557CA1">
        <w:rPr>
          <w:rFonts w:ascii="Cambria" w:hAnsi="Cambria"/>
          <w:b/>
          <w:color w:val="000000"/>
          <w:sz w:val="20"/>
          <w:szCs w:val="20"/>
        </w:rPr>
        <w:t>Trace</w:t>
      </w:r>
      <w:r w:rsidRPr="00557CA1">
        <w:rPr>
          <w:rFonts w:ascii="Cambria" w:hAnsi="Cambria"/>
          <w:b/>
          <w:color w:val="000000"/>
          <w:sz w:val="20"/>
          <w:szCs w:val="20"/>
          <w:vertAlign w:val="subscript"/>
        </w:rPr>
        <w:t>2</w:t>
      </w:r>
      <w:r w:rsidR="0036258E" w:rsidRPr="00557CA1">
        <w:rPr>
          <w:rFonts w:ascii="Cambria" w:hAnsi="Cambria"/>
          <w:b/>
          <w:color w:val="000000"/>
          <w:sz w:val="20"/>
          <w:szCs w:val="20"/>
        </w:rPr>
        <w:t>o</w:t>
      </w:r>
      <w:r w:rsidR="00294D8D" w:rsidRPr="00557CA1">
        <w:rPr>
          <w:rFonts w:ascii="Cambria" w:hAnsi="Cambria"/>
          <w:b/>
          <w:color w:val="000000"/>
          <w:sz w:val="20"/>
          <w:szCs w:val="20"/>
        </w:rPr>
        <w:t xml:space="preserve"> Ltd</w:t>
      </w:r>
      <w:r w:rsidR="00D174BF" w:rsidRPr="00557CA1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557CA1">
        <w:rPr>
          <w:rFonts w:ascii="Cambria" w:hAnsi="Cambria"/>
          <w:b/>
          <w:color w:val="000000"/>
          <w:sz w:val="20"/>
          <w:szCs w:val="20"/>
        </w:rPr>
        <w:t>is a</w:t>
      </w:r>
      <w:r w:rsidR="00956D44" w:rsidRPr="00557CA1">
        <w:rPr>
          <w:rFonts w:ascii="Cambria" w:hAnsi="Cambria"/>
          <w:b/>
          <w:color w:val="000000"/>
          <w:sz w:val="20"/>
          <w:szCs w:val="20"/>
        </w:rPr>
        <w:t xml:space="preserve"> man</w:t>
      </w:r>
      <w:r w:rsidR="00AB1413" w:rsidRPr="00557CA1">
        <w:rPr>
          <w:rFonts w:ascii="Cambria" w:hAnsi="Cambria"/>
          <w:b/>
          <w:color w:val="000000"/>
          <w:sz w:val="20"/>
          <w:szCs w:val="20"/>
        </w:rPr>
        <w:t>ufacturer and supplier of a</w:t>
      </w:r>
      <w:r w:rsidR="00956D44" w:rsidRPr="00557CA1">
        <w:rPr>
          <w:rFonts w:ascii="Cambria" w:hAnsi="Cambria"/>
          <w:b/>
          <w:color w:val="000000"/>
          <w:sz w:val="20"/>
          <w:szCs w:val="20"/>
        </w:rPr>
        <w:t xml:space="preserve"> range of </w:t>
      </w:r>
      <w:r w:rsidR="00AB1413" w:rsidRPr="00557CA1">
        <w:rPr>
          <w:rFonts w:ascii="Cambria" w:hAnsi="Cambria"/>
          <w:b/>
          <w:color w:val="000000"/>
          <w:sz w:val="20"/>
          <w:szCs w:val="20"/>
        </w:rPr>
        <w:t>water quality t</w:t>
      </w:r>
      <w:r w:rsidR="00956D44" w:rsidRPr="00557CA1">
        <w:rPr>
          <w:rFonts w:ascii="Cambria" w:hAnsi="Cambria"/>
          <w:b/>
          <w:color w:val="000000"/>
          <w:sz w:val="20"/>
          <w:szCs w:val="20"/>
        </w:rPr>
        <w:t>esting equipment</w:t>
      </w:r>
      <w:r w:rsidR="00475FAF" w:rsidRPr="00557CA1">
        <w:rPr>
          <w:rFonts w:ascii="Cambria" w:hAnsi="Cambria"/>
          <w:b/>
          <w:sz w:val="20"/>
          <w:szCs w:val="20"/>
        </w:rPr>
        <w:t>.</w:t>
      </w:r>
      <w:r w:rsidR="000527C2">
        <w:rPr>
          <w:rFonts w:ascii="Cambria" w:hAnsi="Cambria"/>
          <w:b/>
          <w:sz w:val="20"/>
          <w:szCs w:val="20"/>
        </w:rPr>
        <w:t xml:space="preserve"> </w:t>
      </w:r>
      <w:r w:rsidR="00AB1413" w:rsidRPr="00557CA1">
        <w:rPr>
          <w:rFonts w:ascii="Cambria" w:hAnsi="Cambria"/>
          <w:b/>
          <w:sz w:val="20"/>
          <w:szCs w:val="20"/>
        </w:rPr>
        <w:t xml:space="preserve">The following </w:t>
      </w:r>
      <w:r w:rsidR="005616DD" w:rsidRPr="00557CA1">
        <w:rPr>
          <w:rFonts w:ascii="Cambria" w:hAnsi="Cambria"/>
          <w:b/>
          <w:sz w:val="20"/>
          <w:szCs w:val="20"/>
        </w:rPr>
        <w:t>equipment</w:t>
      </w:r>
      <w:r w:rsidR="00AB1413" w:rsidRPr="00557CA1">
        <w:rPr>
          <w:rFonts w:ascii="Cambria" w:hAnsi="Cambria"/>
          <w:b/>
          <w:sz w:val="20"/>
          <w:szCs w:val="20"/>
        </w:rPr>
        <w:t xml:space="preserve"> has</w:t>
      </w:r>
      <w:r w:rsidR="00F51C6F" w:rsidRPr="00557CA1">
        <w:rPr>
          <w:rFonts w:ascii="Cambria" w:hAnsi="Cambria"/>
          <w:b/>
          <w:sz w:val="20"/>
          <w:szCs w:val="20"/>
        </w:rPr>
        <w:t xml:space="preserve"> been manufactured and tested </w:t>
      </w:r>
      <w:r w:rsidR="005616DD" w:rsidRPr="00557CA1">
        <w:rPr>
          <w:rFonts w:ascii="Cambria" w:hAnsi="Cambria"/>
          <w:b/>
          <w:sz w:val="20"/>
          <w:szCs w:val="20"/>
        </w:rPr>
        <w:t xml:space="preserve">under a quality system that is developed in accordance with the </w:t>
      </w:r>
      <w:r w:rsidR="00F51C6F" w:rsidRPr="00557CA1">
        <w:rPr>
          <w:rFonts w:ascii="Cambria" w:hAnsi="Cambria"/>
          <w:b/>
          <w:sz w:val="20"/>
          <w:szCs w:val="20"/>
        </w:rPr>
        <w:t>ISO 9001</w:t>
      </w:r>
      <w:r w:rsidR="0071345A" w:rsidRPr="00557CA1">
        <w:rPr>
          <w:rFonts w:ascii="Cambria" w:hAnsi="Cambria"/>
          <w:b/>
          <w:sz w:val="20"/>
          <w:szCs w:val="20"/>
        </w:rPr>
        <w:t>:2015</w:t>
      </w:r>
      <w:r w:rsidR="005616DD" w:rsidRPr="00557CA1">
        <w:rPr>
          <w:rFonts w:ascii="Cambria" w:hAnsi="Cambria"/>
          <w:b/>
          <w:sz w:val="20"/>
          <w:szCs w:val="20"/>
        </w:rPr>
        <w:t xml:space="preserve"> standard.</w:t>
      </w:r>
    </w:p>
    <w:p w14:paraId="6B079F7C" w14:textId="77777777" w:rsidR="00956D44" w:rsidRPr="00557CA1" w:rsidRDefault="00956D44" w:rsidP="00475FAF">
      <w:pPr>
        <w:jc w:val="center"/>
        <w:rPr>
          <w:rFonts w:ascii="Cambria" w:hAnsi="Cambria"/>
          <w:b/>
          <w:sz w:val="20"/>
          <w:szCs w:val="20"/>
        </w:rPr>
      </w:pPr>
    </w:p>
    <w:p w14:paraId="1E7E3795" w14:textId="77777777" w:rsidR="008D7E5B" w:rsidRDefault="008D7E5B" w:rsidP="00475FAF">
      <w:pPr>
        <w:jc w:val="center"/>
        <w:rPr>
          <w:rFonts w:ascii="Cambria" w:hAnsi="Cambria"/>
          <w:szCs w:val="36"/>
        </w:rPr>
      </w:pPr>
    </w:p>
    <w:p w14:paraId="6B271961" w14:textId="77777777" w:rsidR="008D7E5B" w:rsidRDefault="008D7E5B" w:rsidP="00475FAF">
      <w:pPr>
        <w:jc w:val="center"/>
        <w:rPr>
          <w:rFonts w:ascii="Cambria" w:hAnsi="Cambria"/>
          <w:szCs w:val="36"/>
        </w:rPr>
      </w:pPr>
    </w:p>
    <w:p w14:paraId="56059EAA" w14:textId="77777777" w:rsidR="008D7E5B" w:rsidRPr="00610E83" w:rsidRDefault="008D7E5B" w:rsidP="00475FAF">
      <w:pPr>
        <w:jc w:val="center"/>
        <w:rPr>
          <w:rFonts w:ascii="Cambria" w:hAnsi="Cambria"/>
          <w:szCs w:val="36"/>
        </w:rPr>
      </w:pPr>
    </w:p>
    <w:p w14:paraId="30A4C67C" w14:textId="77777777" w:rsidR="00475FAF" w:rsidRDefault="00514C38" w:rsidP="008D7E5B">
      <w:pPr>
        <w:ind w:left="720" w:hanging="720"/>
        <w:jc w:val="center"/>
        <w:rPr>
          <w:rFonts w:ascii="Cambria" w:hAnsi="Cambria"/>
          <w:sz w:val="20"/>
          <w:szCs w:val="28"/>
        </w:rPr>
      </w:pPr>
      <w:proofErr w:type="gramStart"/>
      <w:r>
        <w:rPr>
          <w:rFonts w:ascii="Cambria" w:hAnsi="Cambria"/>
          <w:b/>
          <w:sz w:val="20"/>
          <w:szCs w:val="28"/>
        </w:rPr>
        <w:t>Product</w:t>
      </w:r>
      <w:r w:rsidR="008D7E5B">
        <w:rPr>
          <w:rFonts w:ascii="Cambria" w:hAnsi="Cambria"/>
          <w:b/>
          <w:sz w:val="20"/>
          <w:szCs w:val="28"/>
        </w:rPr>
        <w:t xml:space="preserve"> </w:t>
      </w:r>
      <w:r w:rsidR="005616DD">
        <w:rPr>
          <w:rFonts w:ascii="Cambria" w:hAnsi="Cambria"/>
          <w:sz w:val="20"/>
          <w:szCs w:val="28"/>
        </w:rPr>
        <w:t>:</w:t>
      </w:r>
      <w:proofErr w:type="gramEnd"/>
      <w:r w:rsidR="005616DD">
        <w:rPr>
          <w:rFonts w:ascii="Cambria" w:hAnsi="Cambria"/>
          <w:sz w:val="20"/>
          <w:szCs w:val="28"/>
        </w:rPr>
        <w:t xml:space="preserve"> </w:t>
      </w:r>
      <w:r w:rsidR="00A77220">
        <w:rPr>
          <w:rFonts w:ascii="Cambria" w:hAnsi="Cambria"/>
          <w:sz w:val="20"/>
          <w:szCs w:val="28"/>
        </w:rPr>
        <w:t>Hydro</w:t>
      </w:r>
      <w:r w:rsidR="00BB6141">
        <w:rPr>
          <w:rFonts w:ascii="Cambria" w:hAnsi="Cambria"/>
          <w:sz w:val="20"/>
          <w:szCs w:val="28"/>
        </w:rPr>
        <w:t>Test</w:t>
      </w:r>
      <w:r w:rsidR="007831DE">
        <w:rPr>
          <w:rFonts w:ascii="Cambria" w:hAnsi="Cambria"/>
          <w:sz w:val="20"/>
          <w:szCs w:val="28"/>
        </w:rPr>
        <w:t xml:space="preserve"> (Only)</w:t>
      </w:r>
    </w:p>
    <w:p w14:paraId="3C5F5E03" w14:textId="77777777" w:rsidR="008D7E5B" w:rsidRPr="00610E83" w:rsidRDefault="008D7E5B" w:rsidP="008D7E5B">
      <w:pPr>
        <w:ind w:left="720" w:hanging="720"/>
        <w:jc w:val="center"/>
        <w:rPr>
          <w:rFonts w:ascii="Cambria" w:hAnsi="Cambria"/>
          <w:sz w:val="20"/>
          <w:szCs w:val="28"/>
        </w:rPr>
      </w:pPr>
    </w:p>
    <w:p w14:paraId="31A66033" w14:textId="77777777" w:rsidR="00F51C6F" w:rsidRDefault="00F51C6F" w:rsidP="008D7E5B">
      <w:pPr>
        <w:jc w:val="center"/>
        <w:rPr>
          <w:rFonts w:ascii="Cambria" w:hAnsi="Cambria"/>
          <w:sz w:val="20"/>
          <w:szCs w:val="28"/>
        </w:rPr>
      </w:pPr>
      <w:proofErr w:type="gramStart"/>
      <w:r w:rsidRPr="00610E83">
        <w:rPr>
          <w:rFonts w:ascii="Cambria" w:hAnsi="Cambria"/>
          <w:b/>
          <w:sz w:val="20"/>
          <w:szCs w:val="28"/>
        </w:rPr>
        <w:t>Model</w:t>
      </w:r>
      <w:r w:rsidR="008D7E5B">
        <w:rPr>
          <w:rFonts w:ascii="Cambria" w:hAnsi="Cambria"/>
          <w:b/>
          <w:sz w:val="20"/>
          <w:szCs w:val="28"/>
        </w:rPr>
        <w:t xml:space="preserve"> </w:t>
      </w:r>
      <w:r w:rsidR="00680F88">
        <w:rPr>
          <w:rFonts w:ascii="Cambria" w:hAnsi="Cambria"/>
          <w:sz w:val="20"/>
          <w:szCs w:val="28"/>
        </w:rPr>
        <w:t>:</w:t>
      </w:r>
      <w:proofErr w:type="gramEnd"/>
      <w:r w:rsidR="00680F88">
        <w:rPr>
          <w:rFonts w:ascii="Cambria" w:hAnsi="Cambria"/>
          <w:sz w:val="20"/>
          <w:szCs w:val="28"/>
        </w:rPr>
        <w:t xml:space="preserve"> </w:t>
      </w:r>
      <w:r w:rsidR="00F25AC5">
        <w:rPr>
          <w:rFonts w:ascii="Cambria" w:hAnsi="Cambria"/>
          <w:sz w:val="20"/>
          <w:szCs w:val="28"/>
        </w:rPr>
        <w:t>H</w:t>
      </w:r>
      <w:r w:rsidR="00BB6141">
        <w:rPr>
          <w:rFonts w:ascii="Cambria" w:hAnsi="Cambria"/>
          <w:sz w:val="20"/>
          <w:szCs w:val="28"/>
        </w:rPr>
        <w:t>T</w:t>
      </w:r>
      <w:r w:rsidR="00F25AC5">
        <w:rPr>
          <w:rFonts w:ascii="Cambria" w:hAnsi="Cambria"/>
          <w:sz w:val="20"/>
          <w:szCs w:val="28"/>
        </w:rPr>
        <w:t>1000</w:t>
      </w:r>
    </w:p>
    <w:p w14:paraId="56C54677" w14:textId="77777777" w:rsidR="008D7E5B" w:rsidRDefault="008D7E5B" w:rsidP="007831DE">
      <w:pPr>
        <w:rPr>
          <w:rFonts w:ascii="Cambria" w:hAnsi="Cambria"/>
          <w:sz w:val="20"/>
          <w:szCs w:val="28"/>
        </w:rPr>
      </w:pPr>
    </w:p>
    <w:p w14:paraId="692D1713" w14:textId="2DD30442" w:rsidR="0039681E" w:rsidRDefault="00F51C6F" w:rsidP="00B008F3">
      <w:pPr>
        <w:jc w:val="center"/>
        <w:rPr>
          <w:rFonts w:ascii="Cambria" w:hAnsi="Cambria"/>
          <w:sz w:val="20"/>
          <w:szCs w:val="28"/>
        </w:rPr>
      </w:pPr>
      <w:r w:rsidRPr="00610E83">
        <w:rPr>
          <w:rFonts w:ascii="Cambria" w:hAnsi="Cambria"/>
          <w:b/>
          <w:sz w:val="20"/>
          <w:szCs w:val="28"/>
        </w:rPr>
        <w:t xml:space="preserve">Serial </w:t>
      </w:r>
      <w:proofErr w:type="gramStart"/>
      <w:r w:rsidRPr="00610E83">
        <w:rPr>
          <w:rFonts w:ascii="Cambria" w:hAnsi="Cambria"/>
          <w:b/>
          <w:sz w:val="20"/>
          <w:szCs w:val="28"/>
        </w:rPr>
        <w:t>Number</w:t>
      </w:r>
      <w:r w:rsidR="008D7E5B">
        <w:rPr>
          <w:rFonts w:ascii="Cambria" w:hAnsi="Cambria"/>
          <w:b/>
          <w:sz w:val="20"/>
          <w:szCs w:val="28"/>
        </w:rPr>
        <w:t xml:space="preserve"> </w:t>
      </w:r>
      <w:r w:rsidR="00191867">
        <w:rPr>
          <w:rFonts w:ascii="Cambria" w:hAnsi="Cambria"/>
          <w:b/>
          <w:sz w:val="20"/>
          <w:szCs w:val="28"/>
        </w:rPr>
        <w:t>:</w:t>
      </w:r>
      <w:proofErr w:type="gramEnd"/>
      <w:r w:rsidR="00191867">
        <w:rPr>
          <w:rFonts w:ascii="Cambria" w:hAnsi="Cambria"/>
          <w:b/>
          <w:sz w:val="20"/>
          <w:szCs w:val="28"/>
        </w:rPr>
        <w:t xml:space="preserve">  </w:t>
      </w:r>
      <w:r w:rsidR="00F25AC5">
        <w:rPr>
          <w:rFonts w:ascii="Cambria" w:hAnsi="Cambria"/>
          <w:sz w:val="20"/>
          <w:szCs w:val="28"/>
        </w:rPr>
        <w:t>H</w:t>
      </w:r>
      <w:r w:rsidR="00BB6141">
        <w:rPr>
          <w:rFonts w:ascii="Cambria" w:hAnsi="Cambria"/>
          <w:sz w:val="20"/>
          <w:szCs w:val="28"/>
        </w:rPr>
        <w:t>T</w:t>
      </w:r>
      <w:r w:rsidR="007831DE">
        <w:rPr>
          <w:rFonts w:ascii="Cambria" w:hAnsi="Cambria"/>
          <w:sz w:val="20"/>
          <w:szCs w:val="28"/>
        </w:rPr>
        <w:t>19-</w:t>
      </w:r>
      <w:r w:rsidR="000527C2">
        <w:rPr>
          <w:rFonts w:ascii="Cambria" w:hAnsi="Cambria"/>
          <w:sz w:val="20"/>
          <w:szCs w:val="28"/>
        </w:rPr>
        <w:t>07</w:t>
      </w:r>
      <w:r w:rsidR="000B5EF3">
        <w:rPr>
          <w:rFonts w:ascii="Cambria" w:hAnsi="Cambria"/>
          <w:sz w:val="20"/>
          <w:szCs w:val="28"/>
        </w:rPr>
        <w:t>84</w:t>
      </w:r>
      <w:bookmarkStart w:id="0" w:name="_GoBack"/>
      <w:bookmarkEnd w:id="0"/>
    </w:p>
    <w:p w14:paraId="32835CA5" w14:textId="77777777" w:rsidR="000B5EF3" w:rsidRDefault="000B5EF3" w:rsidP="00B008F3">
      <w:pPr>
        <w:jc w:val="center"/>
        <w:rPr>
          <w:rFonts w:ascii="Cambria" w:hAnsi="Cambria"/>
          <w:sz w:val="20"/>
          <w:szCs w:val="28"/>
        </w:rPr>
      </w:pPr>
    </w:p>
    <w:p w14:paraId="44F64F86" w14:textId="77777777" w:rsidR="00120F90" w:rsidRDefault="00120F90" w:rsidP="00B008F3">
      <w:pPr>
        <w:jc w:val="center"/>
        <w:rPr>
          <w:rFonts w:ascii="Cambria" w:hAnsi="Cambria"/>
          <w:sz w:val="20"/>
          <w:szCs w:val="28"/>
        </w:rPr>
      </w:pPr>
    </w:p>
    <w:p w14:paraId="01DB1790" w14:textId="77777777" w:rsidR="007831DE" w:rsidRPr="00B008F3" w:rsidRDefault="007831DE" w:rsidP="00B008F3">
      <w:pPr>
        <w:jc w:val="center"/>
        <w:rPr>
          <w:rFonts w:ascii="Cambria" w:hAnsi="Cambria"/>
          <w:sz w:val="20"/>
          <w:szCs w:val="28"/>
        </w:rPr>
      </w:pPr>
    </w:p>
    <w:p w14:paraId="4D2392C1" w14:textId="77777777" w:rsidR="008B4B88" w:rsidRDefault="008B4B88" w:rsidP="00191A3D">
      <w:pPr>
        <w:jc w:val="center"/>
        <w:rPr>
          <w:rFonts w:ascii="Cambria" w:hAnsi="Cambria"/>
        </w:rPr>
      </w:pPr>
    </w:p>
    <w:p w14:paraId="68C1CCBB" w14:textId="77777777" w:rsidR="00514C38" w:rsidRDefault="00514C38" w:rsidP="00191A3D">
      <w:pPr>
        <w:jc w:val="center"/>
        <w:rPr>
          <w:rFonts w:ascii="Cambria" w:hAnsi="Cambria"/>
        </w:rPr>
      </w:pPr>
    </w:p>
    <w:p w14:paraId="6DD811E0" w14:textId="77777777" w:rsidR="00514C38" w:rsidRDefault="00514C38" w:rsidP="00191A3D">
      <w:pPr>
        <w:jc w:val="center"/>
        <w:rPr>
          <w:rFonts w:ascii="Cambria" w:hAnsi="Cambria"/>
        </w:rPr>
      </w:pPr>
    </w:p>
    <w:p w14:paraId="1532A674" w14:textId="77777777" w:rsidR="00191867" w:rsidRDefault="007831DE" w:rsidP="00191A3D">
      <w:pPr>
        <w:jc w:val="center"/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41D18" wp14:editId="02ECDCEB">
                <wp:simplePos x="0" y="0"/>
                <wp:positionH relativeFrom="column">
                  <wp:posOffset>1165860</wp:posOffset>
                </wp:positionH>
                <wp:positionV relativeFrom="line">
                  <wp:posOffset>18415</wp:posOffset>
                </wp:positionV>
                <wp:extent cx="1521460" cy="5486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75636" w14:textId="77777777" w:rsidR="008D7E5B" w:rsidRDefault="008D7E5B" w:rsidP="008D7E5B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Micheal Woodman</w:t>
                            </w:r>
                          </w:p>
                          <w:p w14:paraId="062338C0" w14:textId="77777777" w:rsidR="008D7E5B" w:rsidRPr="008D7E5B" w:rsidRDefault="008D7E5B" w:rsidP="008D7E5B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Production Supervisor</w:t>
                            </w:r>
                          </w:p>
                          <w:p w14:paraId="1044DD24" w14:textId="247DF7F5" w:rsidR="008D7E5B" w:rsidRPr="008D7E5B" w:rsidRDefault="000527C2" w:rsidP="008D7E5B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Febuary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  <w:p w14:paraId="3CE47B2E" w14:textId="77777777" w:rsidR="008D7E5B" w:rsidRDefault="008D7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41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8pt;margin-top:1.45pt;width:119.8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" filled="f" stroked="f" strokeweight=".5pt">
                <v:textbox>
                  <w:txbxContent>
                    <w:p w14:paraId="3E275636" w14:textId="77777777" w:rsidR="008D7E5B" w:rsidRDefault="008D7E5B" w:rsidP="008D7E5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Micheal Woodman</w:t>
                      </w:r>
                    </w:p>
                    <w:p w14:paraId="062338C0" w14:textId="77777777" w:rsidR="008D7E5B" w:rsidRPr="008D7E5B" w:rsidRDefault="008D7E5B" w:rsidP="008D7E5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Production Supervisor</w:t>
                      </w:r>
                    </w:p>
                    <w:p w14:paraId="1044DD24" w14:textId="247DF7F5" w:rsidR="008D7E5B" w:rsidRPr="008D7E5B" w:rsidRDefault="000527C2" w:rsidP="008D7E5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Febuary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2020</w:t>
                      </w:r>
                    </w:p>
                    <w:p w14:paraId="3CE47B2E" w14:textId="77777777" w:rsidR="008D7E5B" w:rsidRDefault="008D7E5B"/>
                  </w:txbxContent>
                </v:textbox>
                <w10:wrap anchory="line"/>
              </v:shape>
            </w:pict>
          </mc:Fallback>
        </mc:AlternateContent>
      </w:r>
    </w:p>
    <w:p w14:paraId="53286F28" w14:textId="77777777" w:rsidR="00191867" w:rsidRDefault="00191867" w:rsidP="00191A3D">
      <w:pPr>
        <w:jc w:val="center"/>
        <w:rPr>
          <w:rFonts w:ascii="Cambria" w:hAnsi="Cambria"/>
        </w:rPr>
      </w:pPr>
    </w:p>
    <w:p w14:paraId="513D2227" w14:textId="77777777" w:rsidR="00AF530A" w:rsidRPr="00E05EF2" w:rsidRDefault="008D7E5B" w:rsidP="0036258E">
      <w:pPr>
        <w:ind w:left="1440"/>
        <w:jc w:val="center"/>
        <w:rPr>
          <w:rFonts w:ascii="Cambria" w:hAnsi="Cambria"/>
          <w:b/>
          <w:sz w:val="20"/>
          <w:szCs w:val="28"/>
        </w:rPr>
      </w:pPr>
      <w:r>
        <w:rPr>
          <w:rFonts w:ascii="Cambria" w:hAnsi="Cambria"/>
          <w:noProof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3C384" wp14:editId="63D075DF">
                <wp:simplePos x="0" y="0"/>
                <wp:positionH relativeFrom="column">
                  <wp:posOffset>-354330</wp:posOffset>
                </wp:positionH>
                <wp:positionV relativeFrom="line">
                  <wp:posOffset>324967</wp:posOffset>
                </wp:positionV>
                <wp:extent cx="4608195" cy="731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19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E71FA" w14:textId="77777777" w:rsidR="008D7E5B" w:rsidRPr="008D7E5B" w:rsidRDefault="008D7E5B" w:rsidP="008D7E5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8D7E5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Trace2o Ltd</w:t>
                            </w:r>
                          </w:p>
                          <w:p w14:paraId="6AD738B8" w14:textId="77777777" w:rsidR="008D7E5B" w:rsidRPr="008D7E5B" w:rsidRDefault="008D7E5B" w:rsidP="008D7E5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8D7E5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The Technology Centre, Wagtech Court, Station Road, </w:t>
                            </w:r>
                            <w:proofErr w:type="spellStart"/>
                            <w:r w:rsidRPr="008D7E5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Thatcham</w:t>
                            </w:r>
                            <w:proofErr w:type="spellEnd"/>
                            <w:r w:rsidRPr="008D7E5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, Berkshire, RG19 4HZ</w:t>
                            </w:r>
                          </w:p>
                          <w:p w14:paraId="5DA7CDD3" w14:textId="77777777" w:rsidR="008D7E5B" w:rsidRPr="008D7E5B" w:rsidRDefault="008D7E5B" w:rsidP="008D7E5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8D7E5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United Kingdom. Tel.44-1635-866772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C384" id="Text Box 1" o:spid="_x0000_s1027" type="#_x0000_t202" style="position:absolute;left:0;text-align:left;margin-left:-27.9pt;margin-top:25.6pt;width:362.85pt;height:5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" filled="f" stroked="f" strokeweight=".5pt">
                <v:textbox>
                  <w:txbxContent>
                    <w:p w14:paraId="222E71FA" w14:textId="77777777" w:rsidR="008D7E5B" w:rsidRPr="008D7E5B" w:rsidRDefault="008D7E5B" w:rsidP="008D7E5B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8D7E5B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Trace2o Ltd</w:t>
                      </w:r>
                    </w:p>
                    <w:p w14:paraId="6AD738B8" w14:textId="77777777" w:rsidR="008D7E5B" w:rsidRPr="008D7E5B" w:rsidRDefault="008D7E5B" w:rsidP="008D7E5B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8D7E5B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The Technology Centre, Wagtech Court, Station Road, </w:t>
                      </w:r>
                      <w:proofErr w:type="spellStart"/>
                      <w:r w:rsidRPr="008D7E5B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Thatcham</w:t>
                      </w:r>
                      <w:proofErr w:type="spellEnd"/>
                      <w:r w:rsidRPr="008D7E5B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, Berkshire, RG19 4HZ</w:t>
                      </w:r>
                    </w:p>
                    <w:p w14:paraId="5DA7CDD3" w14:textId="77777777" w:rsidR="008D7E5B" w:rsidRPr="008D7E5B" w:rsidRDefault="008D7E5B" w:rsidP="008D7E5B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8D7E5B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United Kingdom. Tel.44-1635-866772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F530A" w:rsidRPr="00E05EF2" w:rsidSect="00690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8391" w:h="11907" w:code="11"/>
      <w:pgMar w:top="1134" w:right="1134" w:bottom="0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20087" w14:textId="77777777" w:rsidR="00652E2A" w:rsidRDefault="00652E2A">
      <w:r>
        <w:separator/>
      </w:r>
    </w:p>
  </w:endnote>
  <w:endnote w:type="continuationSeparator" w:id="0">
    <w:p w14:paraId="4A1A64C5" w14:textId="77777777" w:rsidR="00652E2A" w:rsidRDefault="0065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383" w14:textId="77777777" w:rsidR="008302E9" w:rsidRDefault="00830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7CC6" w14:textId="77777777" w:rsidR="008302E9" w:rsidRDefault="00830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F0FA" w14:textId="77777777" w:rsidR="008302E9" w:rsidRDefault="00830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ACD62" w14:textId="77777777" w:rsidR="00652E2A" w:rsidRDefault="00652E2A">
      <w:r>
        <w:separator/>
      </w:r>
    </w:p>
  </w:footnote>
  <w:footnote w:type="continuationSeparator" w:id="0">
    <w:p w14:paraId="79CAEEC4" w14:textId="77777777" w:rsidR="00652E2A" w:rsidRDefault="0065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9D6A6" w14:textId="77777777" w:rsidR="008302E9" w:rsidRDefault="00830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FD80" w14:textId="77777777" w:rsidR="008302E9" w:rsidRDefault="00652E2A">
    <w:pPr>
      <w:pStyle w:val="Header"/>
    </w:pPr>
    <w:r>
      <w:rPr>
        <w:noProof/>
        <w:lang w:eastAsia="zh-TW"/>
      </w:rPr>
      <w:pict w14:anchorId="703862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1770470" o:spid="_x0000_s2052" type="#_x0000_t136" style="position:absolute;margin-left:0;margin-top:0;width:624.2pt;height:55.0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Calibri&quot;;font-size:1pt" string="DECLARATION OF QUALITY AND CONFORMIT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88C8" w14:textId="77777777" w:rsidR="008302E9" w:rsidRDefault="00830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3" style="mso-position-vertical-relative:lin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FAF"/>
    <w:rsid w:val="00003F9F"/>
    <w:rsid w:val="00025AF9"/>
    <w:rsid w:val="0004244D"/>
    <w:rsid w:val="000527C2"/>
    <w:rsid w:val="00091AFA"/>
    <w:rsid w:val="000B5EF3"/>
    <w:rsid w:val="000C1174"/>
    <w:rsid w:val="000D5236"/>
    <w:rsid w:val="00103AF8"/>
    <w:rsid w:val="00107406"/>
    <w:rsid w:val="00120F90"/>
    <w:rsid w:val="00121645"/>
    <w:rsid w:val="00127D16"/>
    <w:rsid w:val="00132BB2"/>
    <w:rsid w:val="00134AE2"/>
    <w:rsid w:val="00164C82"/>
    <w:rsid w:val="001735EF"/>
    <w:rsid w:val="0017770B"/>
    <w:rsid w:val="001804B8"/>
    <w:rsid w:val="00191867"/>
    <w:rsid w:val="00191A3D"/>
    <w:rsid w:val="00193CBA"/>
    <w:rsid w:val="001C2117"/>
    <w:rsid w:val="001C21F1"/>
    <w:rsid w:val="001C5F74"/>
    <w:rsid w:val="001D55A4"/>
    <w:rsid w:val="001E2BCE"/>
    <w:rsid w:val="001E628A"/>
    <w:rsid w:val="001F2F64"/>
    <w:rsid w:val="0021603A"/>
    <w:rsid w:val="002252A2"/>
    <w:rsid w:val="00230E2E"/>
    <w:rsid w:val="00237FE9"/>
    <w:rsid w:val="00254038"/>
    <w:rsid w:val="00263B54"/>
    <w:rsid w:val="002657CC"/>
    <w:rsid w:val="0027232A"/>
    <w:rsid w:val="00294D8D"/>
    <w:rsid w:val="002C011F"/>
    <w:rsid w:val="002C76A2"/>
    <w:rsid w:val="002D15D7"/>
    <w:rsid w:val="002E42A7"/>
    <w:rsid w:val="00305CBA"/>
    <w:rsid w:val="0030624E"/>
    <w:rsid w:val="00311666"/>
    <w:rsid w:val="00334275"/>
    <w:rsid w:val="00346FB3"/>
    <w:rsid w:val="00351E15"/>
    <w:rsid w:val="0036258E"/>
    <w:rsid w:val="00363C47"/>
    <w:rsid w:val="00376071"/>
    <w:rsid w:val="00393DDE"/>
    <w:rsid w:val="0039681E"/>
    <w:rsid w:val="003A4C4B"/>
    <w:rsid w:val="003B44A9"/>
    <w:rsid w:val="003E55B7"/>
    <w:rsid w:val="004110C2"/>
    <w:rsid w:val="0041183A"/>
    <w:rsid w:val="00440A89"/>
    <w:rsid w:val="00452DAD"/>
    <w:rsid w:val="00455F55"/>
    <w:rsid w:val="00456501"/>
    <w:rsid w:val="004666BC"/>
    <w:rsid w:val="00467680"/>
    <w:rsid w:val="00475FAF"/>
    <w:rsid w:val="00476B26"/>
    <w:rsid w:val="00476B79"/>
    <w:rsid w:val="004861A5"/>
    <w:rsid w:val="004961CE"/>
    <w:rsid w:val="004A1D06"/>
    <w:rsid w:val="004A5980"/>
    <w:rsid w:val="004A7057"/>
    <w:rsid w:val="004C2C4D"/>
    <w:rsid w:val="004D3FE5"/>
    <w:rsid w:val="004E3741"/>
    <w:rsid w:val="004E661E"/>
    <w:rsid w:val="004E6BBF"/>
    <w:rsid w:val="004F032A"/>
    <w:rsid w:val="004F154D"/>
    <w:rsid w:val="00514C38"/>
    <w:rsid w:val="00526AAF"/>
    <w:rsid w:val="005379EE"/>
    <w:rsid w:val="005449FF"/>
    <w:rsid w:val="005539D0"/>
    <w:rsid w:val="0055490D"/>
    <w:rsid w:val="00557CA1"/>
    <w:rsid w:val="00557D68"/>
    <w:rsid w:val="005616DD"/>
    <w:rsid w:val="00561BD9"/>
    <w:rsid w:val="005660E4"/>
    <w:rsid w:val="005840F3"/>
    <w:rsid w:val="00590363"/>
    <w:rsid w:val="00590C15"/>
    <w:rsid w:val="005A3CF0"/>
    <w:rsid w:val="005A7B9B"/>
    <w:rsid w:val="005A7CA1"/>
    <w:rsid w:val="005C1C10"/>
    <w:rsid w:val="005C47E7"/>
    <w:rsid w:val="005E6238"/>
    <w:rsid w:val="005F1E05"/>
    <w:rsid w:val="005F5759"/>
    <w:rsid w:val="00603511"/>
    <w:rsid w:val="00610E83"/>
    <w:rsid w:val="00620B89"/>
    <w:rsid w:val="0062324B"/>
    <w:rsid w:val="0064558E"/>
    <w:rsid w:val="00646942"/>
    <w:rsid w:val="00652E2A"/>
    <w:rsid w:val="00660150"/>
    <w:rsid w:val="00680F88"/>
    <w:rsid w:val="00681077"/>
    <w:rsid w:val="006816EB"/>
    <w:rsid w:val="00690425"/>
    <w:rsid w:val="00694785"/>
    <w:rsid w:val="006A6438"/>
    <w:rsid w:val="006B5918"/>
    <w:rsid w:val="006B70B1"/>
    <w:rsid w:val="006F0239"/>
    <w:rsid w:val="006F62EC"/>
    <w:rsid w:val="007001F8"/>
    <w:rsid w:val="00711CBD"/>
    <w:rsid w:val="0071345A"/>
    <w:rsid w:val="007136B6"/>
    <w:rsid w:val="00714D09"/>
    <w:rsid w:val="00720E3C"/>
    <w:rsid w:val="00737123"/>
    <w:rsid w:val="0075631B"/>
    <w:rsid w:val="007564E4"/>
    <w:rsid w:val="007831DE"/>
    <w:rsid w:val="00786259"/>
    <w:rsid w:val="00786307"/>
    <w:rsid w:val="007A1F89"/>
    <w:rsid w:val="007B1F55"/>
    <w:rsid w:val="007C22C4"/>
    <w:rsid w:val="007E4E28"/>
    <w:rsid w:val="00804A70"/>
    <w:rsid w:val="008302E9"/>
    <w:rsid w:val="008573ED"/>
    <w:rsid w:val="00860DC1"/>
    <w:rsid w:val="00864351"/>
    <w:rsid w:val="00877A1E"/>
    <w:rsid w:val="00890FA5"/>
    <w:rsid w:val="00891DFC"/>
    <w:rsid w:val="008964D3"/>
    <w:rsid w:val="008A2FB4"/>
    <w:rsid w:val="008A4DFA"/>
    <w:rsid w:val="008B4B88"/>
    <w:rsid w:val="008B6533"/>
    <w:rsid w:val="008C37DA"/>
    <w:rsid w:val="008D7E5B"/>
    <w:rsid w:val="008E3729"/>
    <w:rsid w:val="008F6D02"/>
    <w:rsid w:val="00906524"/>
    <w:rsid w:val="0090738F"/>
    <w:rsid w:val="00914E27"/>
    <w:rsid w:val="00917291"/>
    <w:rsid w:val="009239B9"/>
    <w:rsid w:val="00926377"/>
    <w:rsid w:val="00934D4D"/>
    <w:rsid w:val="00941015"/>
    <w:rsid w:val="00950386"/>
    <w:rsid w:val="00951D25"/>
    <w:rsid w:val="00956D44"/>
    <w:rsid w:val="00996DFB"/>
    <w:rsid w:val="009A5239"/>
    <w:rsid w:val="009A5FCF"/>
    <w:rsid w:val="009B2D0B"/>
    <w:rsid w:val="009B4D1D"/>
    <w:rsid w:val="009E4249"/>
    <w:rsid w:val="00A30820"/>
    <w:rsid w:val="00A34859"/>
    <w:rsid w:val="00A34B36"/>
    <w:rsid w:val="00A40E5B"/>
    <w:rsid w:val="00A432E1"/>
    <w:rsid w:val="00A50E21"/>
    <w:rsid w:val="00A526A7"/>
    <w:rsid w:val="00A601C9"/>
    <w:rsid w:val="00A62C0B"/>
    <w:rsid w:val="00A74F26"/>
    <w:rsid w:val="00A77220"/>
    <w:rsid w:val="00A913E2"/>
    <w:rsid w:val="00A94F6F"/>
    <w:rsid w:val="00A969BC"/>
    <w:rsid w:val="00AA7A09"/>
    <w:rsid w:val="00AB1413"/>
    <w:rsid w:val="00AB5EE3"/>
    <w:rsid w:val="00AB6E7B"/>
    <w:rsid w:val="00AC014F"/>
    <w:rsid w:val="00AC027A"/>
    <w:rsid w:val="00AC33FD"/>
    <w:rsid w:val="00AC40DB"/>
    <w:rsid w:val="00AC629E"/>
    <w:rsid w:val="00AE328B"/>
    <w:rsid w:val="00AE5F13"/>
    <w:rsid w:val="00AE6887"/>
    <w:rsid w:val="00AF530A"/>
    <w:rsid w:val="00B008F3"/>
    <w:rsid w:val="00B03C93"/>
    <w:rsid w:val="00B12223"/>
    <w:rsid w:val="00B20380"/>
    <w:rsid w:val="00B44017"/>
    <w:rsid w:val="00B653E7"/>
    <w:rsid w:val="00B67748"/>
    <w:rsid w:val="00B832C1"/>
    <w:rsid w:val="00B840E9"/>
    <w:rsid w:val="00B87B9E"/>
    <w:rsid w:val="00BB6141"/>
    <w:rsid w:val="00BD17D5"/>
    <w:rsid w:val="00BE10C3"/>
    <w:rsid w:val="00C0346C"/>
    <w:rsid w:val="00C252E4"/>
    <w:rsid w:val="00C27034"/>
    <w:rsid w:val="00C50E3E"/>
    <w:rsid w:val="00C60EC2"/>
    <w:rsid w:val="00C77438"/>
    <w:rsid w:val="00C82CAC"/>
    <w:rsid w:val="00CA4B07"/>
    <w:rsid w:val="00CA559E"/>
    <w:rsid w:val="00CA5E96"/>
    <w:rsid w:val="00CA6207"/>
    <w:rsid w:val="00CC0428"/>
    <w:rsid w:val="00CD0D9C"/>
    <w:rsid w:val="00CD7A68"/>
    <w:rsid w:val="00CF4A0A"/>
    <w:rsid w:val="00D00808"/>
    <w:rsid w:val="00D16A28"/>
    <w:rsid w:val="00D174BF"/>
    <w:rsid w:val="00D202B1"/>
    <w:rsid w:val="00D3086C"/>
    <w:rsid w:val="00D45664"/>
    <w:rsid w:val="00D5406E"/>
    <w:rsid w:val="00D616F8"/>
    <w:rsid w:val="00D72033"/>
    <w:rsid w:val="00D7554F"/>
    <w:rsid w:val="00D846E5"/>
    <w:rsid w:val="00D852DA"/>
    <w:rsid w:val="00DB3D7A"/>
    <w:rsid w:val="00DD68C5"/>
    <w:rsid w:val="00DE3E11"/>
    <w:rsid w:val="00E0442C"/>
    <w:rsid w:val="00E05EF2"/>
    <w:rsid w:val="00E30F5B"/>
    <w:rsid w:val="00E31430"/>
    <w:rsid w:val="00E37BD5"/>
    <w:rsid w:val="00E4228A"/>
    <w:rsid w:val="00E4346C"/>
    <w:rsid w:val="00E46111"/>
    <w:rsid w:val="00E526D3"/>
    <w:rsid w:val="00E63A81"/>
    <w:rsid w:val="00E64427"/>
    <w:rsid w:val="00EC3696"/>
    <w:rsid w:val="00EC72C3"/>
    <w:rsid w:val="00EF08BB"/>
    <w:rsid w:val="00EF259B"/>
    <w:rsid w:val="00F156D2"/>
    <w:rsid w:val="00F160B2"/>
    <w:rsid w:val="00F25AC5"/>
    <w:rsid w:val="00F3605D"/>
    <w:rsid w:val="00F44ACD"/>
    <w:rsid w:val="00F51C6F"/>
    <w:rsid w:val="00F54604"/>
    <w:rsid w:val="00F55387"/>
    <w:rsid w:val="00F6019B"/>
    <w:rsid w:val="00FB3E3F"/>
    <w:rsid w:val="00FB7A08"/>
    <w:rsid w:val="00FC7805"/>
    <w:rsid w:val="00FE3FEF"/>
    <w:rsid w:val="00FE51E0"/>
    <w:rsid w:val="00FE6D59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C13DDE"/>
  <w15:docId w15:val="{53DE4272-0138-4F56-938F-D99383BF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FA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5F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5F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</vt:lpstr>
    </vt:vector>
  </TitlesOfParts>
  <Company>Wagtech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</dc:title>
  <dc:creator>Lab</dc:creator>
  <cp:lastModifiedBy>Tyler Woodman-T2O</cp:lastModifiedBy>
  <cp:revision>7</cp:revision>
  <cp:lastPrinted>2020-02-18T12:23:00Z</cp:lastPrinted>
  <dcterms:created xsi:type="dcterms:W3CDTF">2019-05-21T10:50:00Z</dcterms:created>
  <dcterms:modified xsi:type="dcterms:W3CDTF">2020-02-18T12:24:00Z</dcterms:modified>
</cp:coreProperties>
</file>